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>Flanschdichtingen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1403482" name="4301f640-b0a1-11ef-812b-39ace9a58bc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5870113" name="4301f640-b0a1-11ef-812b-39ace9a58bc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6111827" name="492b6a60-b0a1-11ef-8893-a161030f86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6441" name="492b6a60-b0a1-11ef-8893-a161030f867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Asbestummantellung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3458394" name="58a200d0-b0a1-11ef-993b-779cc2d96e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5413923" name="58a200d0-b0a1-11ef-993b-779cc2d96ed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75379865" name="5cac8c90-b0a1-11ef-bbe9-fdc43d56331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771299" name="5cac8c90-b0a1-11ef-bbe9-fdc43d56331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Elektotableau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6625159" name="72d8f8a0-b0a1-11ef-8c1b-27cdeb2c22c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3625965" name="72d8f8a0-b0a1-11ef-8c1b-27cdeb2c22c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00439452" name="784648b0-b0a1-11ef-8779-db8b5273207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9761333" name="784648b0-b0a1-11ef-8779-db8b5273207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Dichtungen 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75827643" name="e5010fd0-b0a1-11ef-b9b1-4b67bea6159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3565442" name="e5010fd0-b0a1-11ef-b9b1-4b67bea6159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1485565" name="e90bc2a0-b0a1-11ef-aef0-679335a4d1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9072996" name="e90bc2a0-b0a1-11ef-aef0-679335a4d16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Weingasse 20, 8916 Jonen </w:t>
          </w:r>
        </w:p>
        <w:p>
          <w:pPr>
            <w:spacing w:before="0" w:after="0"/>
          </w:pPr>
          <w:r>
            <w:t>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